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Popis lekce:</w:t>
      </w:r>
    </w:p>
    <w:tbl>
      <w:tblPr>
        <w:tblStyle w:val="Table1"/>
        <w:tblW w:w="91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7"/>
        <w:gridCol w:w="5552"/>
        <w:tblGridChange w:id="0">
          <w:tblGrid>
            <w:gridCol w:w="3557"/>
            <w:gridCol w:w="5552"/>
          </w:tblGrid>
        </w:tblGridChange>
      </w:tblGrid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Předmět: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Třída: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Téma: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Očekávaný výstup  (OVU)v RVP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Cíl slovy učitele: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Cíl slovy žáka: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Očekávaný výstup z čtenářské a pisatelské gramotnosti (dle nového RVP platné od 1. 9. 2027):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Očekávaný výstup z matematicko-logické gramotnosti(dle nového RVP platné od 1. 9. 2027):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Očekávaný výsledek učení žáka, projev žáka (co bude na konci hodiny umět dělat…)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Důkaz o učení: (</w:t>
            </w:r>
            <w:r w:rsidDel="00000000" w:rsidR="00000000" w:rsidRPr="00000000">
              <w:rPr>
                <w:rtl w:val="0"/>
              </w:rPr>
              <w:t xml:space="preserve">Na čem  jako učitel poznám, že žák cíl splnil?)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Materiály a texty k lekci: viz příloha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Postup  lekce a časové rozvržení :</w:t>
      </w:r>
      <w:r w:rsidDel="00000000" w:rsidR="00000000" w:rsidRPr="00000000">
        <w:rPr>
          <w:rtl w:val="0"/>
        </w:rPr>
        <w:t xml:space="preserve"> (Kroky, které na sebe navazují a směřují k cíli)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Evokace</w:t>
      </w:r>
      <w:r w:rsidDel="00000000" w:rsidR="00000000" w:rsidRPr="00000000">
        <w:rPr>
          <w:rtl w:val="0"/>
        </w:rPr>
        <w:t xml:space="preserve"> – (jak napojuji žáka na jeho dosavadní znalosti o tématu?)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Uvědomění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Reflexe</w:t>
      </w:r>
      <w:r w:rsidDel="00000000" w:rsidR="00000000" w:rsidRPr="00000000">
        <w:rPr>
          <w:rtl w:val="0"/>
        </w:rPr>
        <w:t xml:space="preserve">: (Jak vedu žáka k jeho sebereflexi, jak si žák ujasní, co nového se v lekci naučil?)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42"/>
        <w:tblGridChange w:id="0">
          <w:tblGrid>
            <w:gridCol w:w="8942"/>
          </w:tblGrid>
        </w:tblGridChange>
      </w:tblGrid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Moje učitelská sebereflexe</w:t>
            </w:r>
            <w:r w:rsidDel="00000000" w:rsidR="00000000" w:rsidRPr="00000000">
              <w:rPr>
                <w:rtl w:val="0"/>
              </w:rPr>
              <w:t xml:space="preserve"> (Co dobře fungovalo, co bych udělal/a jinak, jak budu příště pokračovat…)</w:t>
            </w:r>
          </w:p>
        </w:tc>
      </w:tr>
      <w:tr>
        <w:trPr>
          <w:cantSplit w:val="0"/>
          <w:trHeight w:val="1764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uiPriority w:val="39"/>
    <w:rsid w:val="006004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twzSKbHl8hG4DB/FOhInoGW5xA==">CgMxLjA4AHIhMVRLdkFlcXNCMDhsLV9sRzJoMGNGVGxYR1FGZk96TEVY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2025-10-16T11:52:00Z</dcterms:created>
  <dc:creator>Jana Šístková Breníková</dc:creator>
</cp:coreProperties>
</file>